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E8B4" w14:textId="22DA1C3C" w:rsidR="00991B5F" w:rsidRPr="00764588" w:rsidRDefault="00265212" w:rsidP="002652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588">
        <w:rPr>
          <w:rFonts w:ascii="Times New Roman" w:hAnsi="Times New Roman" w:cs="Times New Roman"/>
          <w:b/>
          <w:bCs/>
          <w:sz w:val="24"/>
          <w:szCs w:val="24"/>
          <w:u w:val="single"/>
        </w:rPr>
        <w:t>Our Daily Schedule</w:t>
      </w:r>
    </w:p>
    <w:p w14:paraId="2479F0C2" w14:textId="7BFA7AB0" w:rsidR="00681F18" w:rsidRDefault="00681F18" w:rsidP="00265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schedule is a </w:t>
      </w:r>
      <w:r w:rsidR="004C69E7">
        <w:rPr>
          <w:rFonts w:ascii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sz w:val="24"/>
          <w:szCs w:val="24"/>
        </w:rPr>
        <w:t xml:space="preserve">guide </w:t>
      </w:r>
      <w:r w:rsidR="004C69E7">
        <w:rPr>
          <w:rFonts w:ascii="Times New Roman" w:hAnsi="Times New Roman" w:cs="Times New Roman"/>
          <w:sz w:val="24"/>
          <w:szCs w:val="24"/>
        </w:rPr>
        <w:t xml:space="preserve">to aid your </w:t>
      </w:r>
      <w:r>
        <w:rPr>
          <w:rFonts w:ascii="Times New Roman" w:hAnsi="Times New Roman" w:cs="Times New Roman"/>
          <w:sz w:val="24"/>
          <w:szCs w:val="24"/>
        </w:rPr>
        <w:t xml:space="preserve">preschooler </w:t>
      </w:r>
      <w:r w:rsidR="004C69E7">
        <w:rPr>
          <w:rFonts w:ascii="Times New Roman" w:hAnsi="Times New Roman" w:cs="Times New Roman"/>
          <w:sz w:val="24"/>
          <w:szCs w:val="24"/>
        </w:rPr>
        <w:t xml:space="preserve">in remaining </w:t>
      </w:r>
      <w:r>
        <w:rPr>
          <w:rFonts w:ascii="Times New Roman" w:hAnsi="Times New Roman" w:cs="Times New Roman"/>
          <w:sz w:val="24"/>
          <w:szCs w:val="24"/>
        </w:rPr>
        <w:t>engaged</w:t>
      </w:r>
      <w:r w:rsidR="004C69E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motivated</w:t>
      </w:r>
      <w:r w:rsidR="004C69E7">
        <w:rPr>
          <w:rFonts w:ascii="Times New Roman" w:hAnsi="Times New Roman" w:cs="Times New Roman"/>
          <w:sz w:val="24"/>
          <w:szCs w:val="24"/>
        </w:rPr>
        <w:t xml:space="preserve"> during the school closure.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C69E7">
        <w:rPr>
          <w:rFonts w:ascii="Times New Roman" w:hAnsi="Times New Roman" w:cs="Times New Roman"/>
          <w:sz w:val="24"/>
          <w:szCs w:val="24"/>
        </w:rPr>
        <w:t xml:space="preserve">feel free to use any or all suggested activities to minimize behavior and increase learning. </w:t>
      </w:r>
      <w:r>
        <w:rPr>
          <w:rFonts w:ascii="Times New Roman" w:hAnsi="Times New Roman" w:cs="Times New Roman"/>
          <w:sz w:val="24"/>
          <w:szCs w:val="24"/>
        </w:rPr>
        <w:t>Please call me at (702) 755-0040 for any questions or concerns</w:t>
      </w:r>
      <w:r w:rsidR="00073386">
        <w:rPr>
          <w:rFonts w:ascii="Times New Roman" w:hAnsi="Times New Roman" w:cs="Times New Roman"/>
          <w:sz w:val="24"/>
          <w:szCs w:val="24"/>
        </w:rPr>
        <w:t>)</w:t>
      </w:r>
      <w:r w:rsidR="004C69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4855"/>
      </w:tblGrid>
      <w:tr w:rsidR="00265212" w14:paraId="334E68BA" w14:textId="77777777" w:rsidTr="005A2F4F">
        <w:tc>
          <w:tcPr>
            <w:tcW w:w="1975" w:type="dxa"/>
          </w:tcPr>
          <w:p w14:paraId="06C3F357" w14:textId="7A1D9D72" w:rsidR="00265212" w:rsidRDefault="002652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9:00 am</w:t>
            </w:r>
          </w:p>
        </w:tc>
        <w:tc>
          <w:tcPr>
            <w:tcW w:w="2520" w:type="dxa"/>
          </w:tcPr>
          <w:p w14:paraId="265B0ECC" w14:textId="21A82897" w:rsidR="00265212" w:rsidRDefault="002652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Morning </w:t>
            </w:r>
            <w:r w:rsidR="00CD78BA">
              <w:rPr>
                <w:rFonts w:ascii="Times New Roman" w:hAnsi="Times New Roman" w:cs="Times New Roman"/>
                <w:sz w:val="24"/>
                <w:szCs w:val="24"/>
              </w:rPr>
              <w:t>Routine</w:t>
            </w:r>
          </w:p>
        </w:tc>
        <w:tc>
          <w:tcPr>
            <w:tcW w:w="4855" w:type="dxa"/>
          </w:tcPr>
          <w:p w14:paraId="0E5378CF" w14:textId="5F55F7B7" w:rsidR="00265212" w:rsidRDefault="002652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Wake up and perform your morning routine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="00CD78BA">
              <w:rPr>
                <w:rFonts w:ascii="Times New Roman" w:hAnsi="Times New Roman" w:cs="Times New Roman"/>
                <w:sz w:val="24"/>
                <w:szCs w:val="24"/>
              </w:rPr>
              <w:t>or example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wash face, brush teeth, change clothes.</w:t>
            </w:r>
            <w:r w:rsidR="001C1D78">
              <w:rPr>
                <w:rFonts w:ascii="Times New Roman" w:hAnsi="Times New Roman" w:cs="Times New Roman"/>
                <w:sz w:val="24"/>
                <w:szCs w:val="24"/>
              </w:rPr>
              <w:t xml:space="preserve"> Try to perform these steps on your own.</w:t>
            </w:r>
          </w:p>
        </w:tc>
      </w:tr>
      <w:tr w:rsidR="00265212" w14:paraId="7987D461" w14:textId="77777777" w:rsidTr="005A2F4F">
        <w:tc>
          <w:tcPr>
            <w:tcW w:w="1975" w:type="dxa"/>
          </w:tcPr>
          <w:p w14:paraId="62148501" w14:textId="77777777" w:rsidR="00265212" w:rsidRDefault="002652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83F649C" w14:textId="0A8F51E7" w:rsidR="00265212" w:rsidRDefault="005A2F4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</w:tc>
        <w:tc>
          <w:tcPr>
            <w:tcW w:w="4855" w:type="dxa"/>
          </w:tcPr>
          <w:p w14:paraId="43038811" w14:textId="5B841D02" w:rsidR="00265212" w:rsidRDefault="002652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breakfast – help </w:t>
            </w:r>
            <w:r w:rsidR="001D45FE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family make breakfast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enjoy</w:t>
            </w:r>
            <w:r w:rsidR="003E36D2">
              <w:rPr>
                <w:rFonts w:ascii="Times New Roman" w:hAnsi="Times New Roman" w:cs="Times New Roman"/>
                <w:sz w:val="24"/>
                <w:szCs w:val="24"/>
              </w:rPr>
              <w:t xml:space="preserve"> your time with them</w:t>
            </w:r>
            <w:r w:rsidR="005A2F4F">
              <w:rPr>
                <w:rFonts w:ascii="Times New Roman" w:hAnsi="Times New Roman" w:cs="Times New Roman"/>
                <w:sz w:val="24"/>
                <w:szCs w:val="24"/>
              </w:rPr>
              <w:t xml:space="preserve"> and help to clean up.</w:t>
            </w:r>
          </w:p>
        </w:tc>
      </w:tr>
      <w:tr w:rsidR="00265212" w14:paraId="4047E82A" w14:textId="77777777" w:rsidTr="005A2F4F">
        <w:tc>
          <w:tcPr>
            <w:tcW w:w="1975" w:type="dxa"/>
          </w:tcPr>
          <w:p w14:paraId="6AEB9621" w14:textId="2522EC7B" w:rsidR="00265212" w:rsidRDefault="005A2F4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9:20 </w:t>
            </w:r>
          </w:p>
        </w:tc>
        <w:tc>
          <w:tcPr>
            <w:tcW w:w="2520" w:type="dxa"/>
          </w:tcPr>
          <w:p w14:paraId="32F41E14" w14:textId="77777777" w:rsidR="00265212" w:rsidRDefault="005A2F4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Time</w:t>
            </w:r>
            <w:r w:rsidR="00073386">
              <w:rPr>
                <w:rFonts w:ascii="Times New Roman" w:hAnsi="Times New Roman" w:cs="Times New Roman"/>
                <w:sz w:val="24"/>
                <w:szCs w:val="24"/>
              </w:rPr>
              <w:t xml:space="preserve"> Songs</w:t>
            </w:r>
          </w:p>
          <w:p w14:paraId="6D9CD1F5" w14:textId="002322B7" w:rsidR="00073386" w:rsidRDefault="00073386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eye contact, wave to family members and say “hi.”</w:t>
            </w:r>
          </w:p>
          <w:p w14:paraId="1EF2A2A9" w14:textId="77777777" w:rsidR="00073386" w:rsidRDefault="00073386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C845" w14:textId="16DB0DDD" w:rsidR="00073386" w:rsidRDefault="001D45FE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 and move </w:t>
            </w:r>
            <w:r w:rsidR="00987BAD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ABC’s</w:t>
            </w:r>
            <w:r w:rsidR="00987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C2E32" w14:textId="77777777" w:rsidR="00544A9A" w:rsidRDefault="00544A9A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1EE8" w14:textId="17786628" w:rsidR="00544A9A" w:rsidRDefault="00544A9A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 and move </w:t>
            </w:r>
            <w:r w:rsidR="00987BAD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color song.</w:t>
            </w:r>
          </w:p>
          <w:p w14:paraId="6888AA0B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92EE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8AA7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and move to numbers.</w:t>
            </w:r>
          </w:p>
          <w:p w14:paraId="19532C26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5D7C" w14:textId="4D46978B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 and move to verbal imitation</w:t>
            </w:r>
            <w:r w:rsidR="0017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B21151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B6ACB" w14:textId="1D8E7418" w:rsidR="00172242" w:rsidRDefault="0017224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eye contact, wave to family and say “bye,” “bye”</w:t>
            </w:r>
          </w:p>
        </w:tc>
        <w:tc>
          <w:tcPr>
            <w:tcW w:w="4855" w:type="dxa"/>
          </w:tcPr>
          <w:p w14:paraId="4670E26C" w14:textId="3EB88699" w:rsidR="00265212" w:rsidRDefault="005A2F4F" w:rsidP="0026521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-Good Morning to you (1:51) </w:t>
            </w:r>
          </w:p>
          <w:p w14:paraId="0722A4F1" w14:textId="40DB427A" w:rsidR="005A2F4F" w:rsidRDefault="00ED62C7" w:rsidP="00265212">
            <w:hyperlink r:id="rId5" w:history="1">
              <w:r>
                <w:rPr>
                  <w:rStyle w:val="Hyperlink"/>
                </w:rPr>
                <w:t>https://www.youtube.com/watch?v=xFFbWH3niaI&amp;t=17s</w:t>
              </w:r>
            </w:hyperlink>
          </w:p>
          <w:p w14:paraId="369207A1" w14:textId="77777777" w:rsidR="00ED62C7" w:rsidRDefault="00ED62C7" w:rsidP="00265212"/>
          <w:p w14:paraId="39560ED7" w14:textId="77777777" w:rsidR="00ED62C7" w:rsidRDefault="00ED62C7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7B67C" w14:textId="48106DEE" w:rsidR="005A2F4F" w:rsidRDefault="005A2F4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ABC Rock Song (</w:t>
            </w:r>
            <w:r w:rsidR="00073386">
              <w:rPr>
                <w:rFonts w:ascii="Times New Roman" w:hAnsi="Times New Roman" w:cs="Times New Roman"/>
                <w:sz w:val="24"/>
                <w:szCs w:val="24"/>
              </w:rPr>
              <w:t>1:41)</w:t>
            </w:r>
          </w:p>
          <w:p w14:paraId="476F518B" w14:textId="44D71635" w:rsidR="00073386" w:rsidRDefault="00ED62C7" w:rsidP="00265212">
            <w:hyperlink r:id="rId6" w:history="1">
              <w:r>
                <w:rPr>
                  <w:rStyle w:val="Hyperlink"/>
                </w:rPr>
                <w:t>https://www.youtube.com/watch?v=iSKcUJOF-Dw</w:t>
              </w:r>
            </w:hyperlink>
          </w:p>
          <w:p w14:paraId="0A7BD649" w14:textId="77777777" w:rsidR="00ED62C7" w:rsidRDefault="00ED62C7" w:rsidP="00265212"/>
          <w:p w14:paraId="4E364386" w14:textId="77777777" w:rsidR="00073386" w:rsidRDefault="00544A9A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-Color Farm (2:16)</w:t>
            </w:r>
          </w:p>
          <w:p w14:paraId="1424D8DE" w14:textId="77777777" w:rsidR="00544A9A" w:rsidRDefault="00544A9A" w:rsidP="00265212">
            <w:hyperlink r:id="rId7" w:history="1">
              <w:r>
                <w:rPr>
                  <w:rStyle w:val="Hyperlink"/>
                </w:rPr>
                <w:t>https://www.youtube.com/watch?v=dubeHMIo2wc&amp;t=21s</w:t>
              </w:r>
            </w:hyperlink>
          </w:p>
          <w:p w14:paraId="78A9FC6D" w14:textId="77777777" w:rsidR="00544A9A" w:rsidRDefault="00544A9A" w:rsidP="00265212"/>
          <w:p w14:paraId="609A507F" w14:textId="24F9E8A2" w:rsidR="00544A9A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-Number Rock (1:45)</w:t>
            </w:r>
          </w:p>
          <w:p w14:paraId="07597CE9" w14:textId="77777777" w:rsidR="00987BAD" w:rsidRDefault="00987BAD" w:rsidP="00265212">
            <w:hyperlink r:id="rId8" w:history="1">
              <w:r>
                <w:rPr>
                  <w:rStyle w:val="Hyperlink"/>
                </w:rPr>
                <w:t>https://www.youtube.com/watch?v=9PA3RsVVdh8</w:t>
              </w:r>
            </w:hyperlink>
          </w:p>
          <w:p w14:paraId="43E11AB5" w14:textId="77777777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D25E" w14:textId="6376946F" w:rsidR="00987BAD" w:rsidRDefault="00987BAD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Wheels on The Bus</w:t>
            </w:r>
            <w:r w:rsidR="00172242">
              <w:rPr>
                <w:rFonts w:ascii="Times New Roman" w:hAnsi="Times New Roman" w:cs="Times New Roman"/>
                <w:sz w:val="24"/>
                <w:szCs w:val="24"/>
              </w:rPr>
              <w:t xml:space="preserve"> (3:48)</w:t>
            </w:r>
          </w:p>
          <w:p w14:paraId="5E110055" w14:textId="77777777" w:rsidR="00987BAD" w:rsidRDefault="00172242" w:rsidP="00265212">
            <w:hyperlink r:id="rId9" w:history="1">
              <w:r>
                <w:rPr>
                  <w:rStyle w:val="Hyperlink"/>
                </w:rPr>
                <w:t>https://www.youtube.com/watch?v=e_04ZrNroTo</w:t>
              </w:r>
            </w:hyperlink>
          </w:p>
          <w:p w14:paraId="66AEA47C" w14:textId="77777777" w:rsidR="00172242" w:rsidRDefault="0017224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9935" w14:textId="31CE2C7D" w:rsidR="00172242" w:rsidRDefault="0017224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Bye Bye Goodbye (2:00)</w:t>
            </w:r>
          </w:p>
          <w:p w14:paraId="4D8D95F8" w14:textId="740AD0D1" w:rsidR="00172242" w:rsidRDefault="0017224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https://www.youtube.com/watch?v=PraN5ZoSjiY</w:t>
              </w:r>
            </w:hyperlink>
          </w:p>
          <w:p w14:paraId="646CE2DB" w14:textId="50D197BA" w:rsidR="00172242" w:rsidRDefault="0017224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18" w14:paraId="55CC420A" w14:textId="77777777" w:rsidTr="005A2F4F">
        <w:tc>
          <w:tcPr>
            <w:tcW w:w="1975" w:type="dxa"/>
          </w:tcPr>
          <w:p w14:paraId="04C2891E" w14:textId="47C06423" w:rsidR="002C0918" w:rsidRDefault="008D57D6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</w:tc>
        <w:tc>
          <w:tcPr>
            <w:tcW w:w="2520" w:type="dxa"/>
          </w:tcPr>
          <w:p w14:paraId="3612EE9C" w14:textId="4001F2DB" w:rsidR="002C0918" w:rsidRDefault="008D57D6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Centers</w:t>
            </w:r>
          </w:p>
        </w:tc>
        <w:tc>
          <w:tcPr>
            <w:tcW w:w="4855" w:type="dxa"/>
          </w:tcPr>
          <w:p w14:paraId="0F589EAE" w14:textId="5BA2B527" w:rsidR="002C0918" w:rsidRDefault="008D57D6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 one of these suggestions or create something of your own: have student play with shapes, numbers, sounds</w:t>
            </w:r>
            <w:r w:rsidR="0028165B">
              <w:rPr>
                <w:rFonts w:ascii="Times New Roman" w:hAnsi="Times New Roman" w:cs="Times New Roman"/>
                <w:sz w:val="24"/>
                <w:szCs w:val="24"/>
              </w:rPr>
              <w:t xml:space="preserve"> games or toys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identify letters uppercase or lowercase, trace magnetic letters or words around the house, count objects around the house-buttons, crayons, pencils, paperclips, </w:t>
            </w:r>
            <w:r w:rsidR="002841E5">
              <w:rPr>
                <w:rFonts w:ascii="Times New Roman" w:hAnsi="Times New Roman" w:cs="Times New Roman"/>
                <w:sz w:val="24"/>
                <w:szCs w:val="24"/>
              </w:rPr>
              <w:t>safe tangible objects they can hold.</w:t>
            </w:r>
            <w:r w:rsidR="00792FF7">
              <w:rPr>
                <w:rFonts w:ascii="Times New Roman" w:hAnsi="Times New Roman" w:cs="Times New Roman"/>
                <w:sz w:val="24"/>
                <w:szCs w:val="24"/>
              </w:rPr>
              <w:t xml:space="preserve"> Sing songs that they enjoy reinforcing eye contact, movement, laughter, singing, language, communication.</w:t>
            </w:r>
          </w:p>
        </w:tc>
      </w:tr>
      <w:tr w:rsidR="002C0918" w14:paraId="0139FB22" w14:textId="77777777" w:rsidTr="005A2F4F">
        <w:tc>
          <w:tcPr>
            <w:tcW w:w="1975" w:type="dxa"/>
          </w:tcPr>
          <w:p w14:paraId="210F5EA0" w14:textId="0758F9E1" w:rsidR="002C0918" w:rsidRDefault="001C1D78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</w:tc>
        <w:tc>
          <w:tcPr>
            <w:tcW w:w="2520" w:type="dxa"/>
          </w:tcPr>
          <w:p w14:paraId="65ADF025" w14:textId="2177EEE1" w:rsidR="002C0918" w:rsidRDefault="001C1D78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Playtime and clean up</w:t>
            </w:r>
          </w:p>
        </w:tc>
        <w:tc>
          <w:tcPr>
            <w:tcW w:w="4855" w:type="dxa"/>
          </w:tcPr>
          <w:p w14:paraId="65C5362B" w14:textId="77777777" w:rsidR="00B72E6E" w:rsidRDefault="00792FF7" w:rsidP="001C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student with a break </w:t>
            </w:r>
            <w:r w:rsidR="002841E5">
              <w:rPr>
                <w:rFonts w:ascii="Times New Roman" w:hAnsi="Times New Roman" w:cs="Times New Roman"/>
                <w:sz w:val="24"/>
                <w:szCs w:val="24"/>
              </w:rPr>
              <w:t xml:space="preserve">with preferred objects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 </w:t>
            </w:r>
            <w:r w:rsidR="002841E5">
              <w:rPr>
                <w:rFonts w:ascii="Times New Roman" w:hAnsi="Times New Roman" w:cs="Times New Roman"/>
                <w:sz w:val="24"/>
                <w:szCs w:val="24"/>
              </w:rPr>
              <w:t>reward for staying on task</w:t>
            </w:r>
            <w:r w:rsidR="000B4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41E5">
              <w:rPr>
                <w:rFonts w:ascii="Times New Roman" w:hAnsi="Times New Roman" w:cs="Times New Roman"/>
                <w:sz w:val="24"/>
                <w:szCs w:val="24"/>
              </w:rPr>
              <w:t xml:space="preserve">completing activities, </w:t>
            </w:r>
            <w:r w:rsidR="001C1D7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841E5">
              <w:rPr>
                <w:rFonts w:ascii="Times New Roman" w:hAnsi="Times New Roman" w:cs="Times New Roman"/>
                <w:sz w:val="24"/>
                <w:szCs w:val="24"/>
              </w:rPr>
              <w:t>following directions</w:t>
            </w:r>
            <w:r w:rsidR="001C1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2BB58" w14:textId="5A84DAAC" w:rsidR="00B72E6E" w:rsidRDefault="002D675E" w:rsidP="00D5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-Play the cleanup song when it is time to clean up</w:t>
            </w:r>
            <w:r w:rsidR="00B72E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B72E6E">
                <w:rPr>
                  <w:rStyle w:val="Hyperlink"/>
                </w:rPr>
                <w:t>https://www.youtube.com/watch?v=oY-H2WGThc8</w:t>
              </w:r>
            </w:hyperlink>
            <w:r w:rsidR="00D50A12">
              <w:t xml:space="preserve"> </w:t>
            </w:r>
          </w:p>
        </w:tc>
      </w:tr>
      <w:tr w:rsidR="002C0918" w14:paraId="3F2D5633" w14:textId="77777777" w:rsidTr="005A2F4F">
        <w:tc>
          <w:tcPr>
            <w:tcW w:w="1975" w:type="dxa"/>
          </w:tcPr>
          <w:p w14:paraId="2C570948" w14:textId="285F66E4" w:rsidR="002C0918" w:rsidRDefault="00B72E6E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10:30</w:t>
            </w:r>
          </w:p>
        </w:tc>
        <w:tc>
          <w:tcPr>
            <w:tcW w:w="2520" w:type="dxa"/>
          </w:tcPr>
          <w:p w14:paraId="220BE8EC" w14:textId="48192FB1" w:rsidR="002C0918" w:rsidRDefault="00B72E6E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Play</w:t>
            </w:r>
            <w:r w:rsidR="00153C8F">
              <w:rPr>
                <w:rFonts w:ascii="Times New Roman" w:hAnsi="Times New Roman" w:cs="Times New Roman"/>
                <w:sz w:val="24"/>
                <w:szCs w:val="24"/>
              </w:rPr>
              <w:t xml:space="preserve"> and clean up</w:t>
            </w:r>
          </w:p>
        </w:tc>
        <w:tc>
          <w:tcPr>
            <w:tcW w:w="4855" w:type="dxa"/>
          </w:tcPr>
          <w:p w14:paraId="42650A09" w14:textId="77777777" w:rsidR="002C0918" w:rsidRDefault="00B72E6E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Backyard, inside patio, extra room – blow up balloons, soft balls to bounce, make an obstacle course with old sheets and chairs, musical chairs, hot potato game, red light green light, etc.</w:t>
            </w:r>
          </w:p>
          <w:p w14:paraId="3DF37070" w14:textId="1D36A13D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-and, play the cleanup song when it is time to clean up: </w:t>
            </w:r>
            <w:hyperlink r:id="rId12" w:history="1">
              <w:r>
                <w:rPr>
                  <w:rStyle w:val="Hyperlink"/>
                </w:rPr>
                <w:t>https://www.youtube.com/watch?v=oY-H2WGThc8</w:t>
              </w:r>
            </w:hyperlink>
          </w:p>
        </w:tc>
      </w:tr>
      <w:tr w:rsidR="002C0918" w14:paraId="45A29495" w14:textId="77777777" w:rsidTr="005A2F4F">
        <w:tc>
          <w:tcPr>
            <w:tcW w:w="1975" w:type="dxa"/>
          </w:tcPr>
          <w:p w14:paraId="71B238FE" w14:textId="5639D259" w:rsidR="002C0918" w:rsidRDefault="003C3CD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2520" w:type="dxa"/>
          </w:tcPr>
          <w:p w14:paraId="5D414E66" w14:textId="40BB3848" w:rsidR="002C0918" w:rsidRDefault="003C3CD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Hands on Activity and clean up</w:t>
            </w:r>
          </w:p>
        </w:tc>
        <w:tc>
          <w:tcPr>
            <w:tcW w:w="4855" w:type="dxa"/>
          </w:tcPr>
          <w:p w14:paraId="6571D5CA" w14:textId="77777777" w:rsidR="002C0918" w:rsidRDefault="003C3CD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 one of these suggestions or create one of your own: make homemade playdoh with student, make a craft, rip or cut activity, glue activity, bake something and have student help, make a sensory bin, color a coloring page, sort colors or objects into cups.</w:t>
            </w:r>
          </w:p>
          <w:p w14:paraId="2D698F13" w14:textId="269D78C1" w:rsidR="00D50A12" w:rsidRDefault="00D50A12" w:rsidP="00D5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-Play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cleanup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song when it is time to clean up: </w:t>
            </w:r>
            <w:hyperlink r:id="rId13" w:history="1">
              <w:r>
                <w:rPr>
                  <w:rStyle w:val="Hyperlink"/>
                </w:rPr>
                <w:t>https://www.youtube.com/watch?v=oY-H2WGThc8</w:t>
              </w:r>
            </w:hyperlink>
            <w:r>
              <w:t xml:space="preserve"> </w:t>
            </w:r>
          </w:p>
        </w:tc>
      </w:tr>
      <w:tr w:rsidR="002C0918" w14:paraId="6967B899" w14:textId="77777777" w:rsidTr="005A2F4F">
        <w:tc>
          <w:tcPr>
            <w:tcW w:w="1975" w:type="dxa"/>
          </w:tcPr>
          <w:p w14:paraId="63AC6950" w14:textId="299E5996" w:rsidR="002C0918" w:rsidRDefault="003C3CD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520" w:type="dxa"/>
          </w:tcPr>
          <w:p w14:paraId="68511453" w14:textId="630DD865" w:rsidR="002C0918" w:rsidRDefault="00D50A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764BF6">
              <w:rPr>
                <w:rFonts w:ascii="Times New Roman" w:hAnsi="Times New Roman" w:cs="Times New Roman"/>
                <w:sz w:val="24"/>
                <w:szCs w:val="24"/>
              </w:rPr>
              <w:t xml:space="preserve"> and clean up</w:t>
            </w:r>
          </w:p>
        </w:tc>
        <w:tc>
          <w:tcPr>
            <w:tcW w:w="4855" w:type="dxa"/>
          </w:tcPr>
          <w:p w14:paraId="45F2AA13" w14:textId="77777777" w:rsidR="002C0918" w:rsidRDefault="00D50A12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student help to prepare lunch and enjoy.</w:t>
            </w:r>
            <w:r w:rsidR="0076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5B46F" w14:textId="091A4B87" w:rsidR="00764BF6" w:rsidRDefault="00764BF6" w:rsidP="0076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-Play the cleanup song when it is time to clean up: </w:t>
            </w:r>
            <w:hyperlink r:id="rId14" w:history="1">
              <w:r>
                <w:rPr>
                  <w:rStyle w:val="Hyperlink"/>
                </w:rPr>
                <w:t>https://www.youtube.com/watch?v=oY-H2WGThc8</w:t>
              </w:r>
            </w:hyperlink>
            <w:r>
              <w:t xml:space="preserve"> </w:t>
            </w:r>
          </w:p>
        </w:tc>
      </w:tr>
      <w:tr w:rsidR="00D50A12" w14:paraId="2E758B8A" w14:textId="77777777" w:rsidTr="005A2F4F">
        <w:tc>
          <w:tcPr>
            <w:tcW w:w="1975" w:type="dxa"/>
          </w:tcPr>
          <w:p w14:paraId="2E54AD91" w14:textId="7093C371" w:rsidR="00D50A12" w:rsidRDefault="0028165B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2520" w:type="dxa"/>
          </w:tcPr>
          <w:p w14:paraId="01935BB0" w14:textId="639167EC" w:rsidR="00D50A12" w:rsidRDefault="0028165B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Storytime </w:t>
            </w:r>
          </w:p>
        </w:tc>
        <w:tc>
          <w:tcPr>
            <w:tcW w:w="4855" w:type="dxa"/>
          </w:tcPr>
          <w:p w14:paraId="6B49DA2D" w14:textId="6BE2533E" w:rsidR="00D50A12" w:rsidRDefault="00F70604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Bring up the storyline of books and have student choose a book to listen to. Encourage student to listen to another if they would like.</w:t>
            </w:r>
          </w:p>
          <w:p w14:paraId="0D311168" w14:textId="4115DFEE" w:rsidR="00F70604" w:rsidRDefault="00F70604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https://www.storylineonline.net/</w:t>
              </w:r>
            </w:hyperlink>
          </w:p>
        </w:tc>
      </w:tr>
      <w:tr w:rsidR="00F70604" w14:paraId="640F36F9" w14:textId="77777777" w:rsidTr="005A2F4F">
        <w:tc>
          <w:tcPr>
            <w:tcW w:w="1975" w:type="dxa"/>
          </w:tcPr>
          <w:p w14:paraId="6E9FF30D" w14:textId="3E0FFA8A" w:rsidR="00F70604" w:rsidRDefault="00F70604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2520" w:type="dxa"/>
          </w:tcPr>
          <w:p w14:paraId="093C2D7E" w14:textId="1389E856" w:rsidR="00F70604" w:rsidRDefault="00F70604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Choice Time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 and clean up</w:t>
            </w:r>
          </w:p>
        </w:tc>
        <w:tc>
          <w:tcPr>
            <w:tcW w:w="4855" w:type="dxa"/>
          </w:tcPr>
          <w:p w14:paraId="18DE6341" w14:textId="77777777" w:rsidR="00F70604" w:rsidRDefault="00F70604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Sensory activity – play with water and objects, 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bubbles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 with dish soap, bubble machine, or blow bubbles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play in sand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mud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 with plastic cups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finger paints, 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shaving cream on the table or floor,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dance to favorite music, 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 xml:space="preserve">musical instruments,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dress up, </w:t>
            </w:r>
            <w:r w:rsidR="004F764A">
              <w:rPr>
                <w:rFonts w:ascii="Times New Roman" w:hAnsi="Times New Roman" w:cs="Times New Roman"/>
                <w:sz w:val="24"/>
                <w:szCs w:val="24"/>
              </w:rPr>
              <w:t>trains, blocks, books, dinosaurs, iPad, computer games, puzzles, what ever you have available and make it fun!</w:t>
            </w:r>
          </w:p>
          <w:p w14:paraId="64A9E050" w14:textId="2D32BFCF" w:rsidR="004F764A" w:rsidRDefault="004F764A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-and,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 the cleanup song when it is time to clean up: </w:t>
            </w:r>
            <w:hyperlink r:id="rId16" w:history="1">
              <w:r>
                <w:rPr>
                  <w:rStyle w:val="Hyperlink"/>
                </w:rPr>
                <w:t>https://www.youtube.com/watch?v=oY-H2WGThc8</w:t>
              </w:r>
            </w:hyperlink>
          </w:p>
        </w:tc>
      </w:tr>
      <w:tr w:rsidR="004F764A" w14:paraId="5916CF88" w14:textId="77777777" w:rsidTr="005A2F4F">
        <w:tc>
          <w:tcPr>
            <w:tcW w:w="1975" w:type="dxa"/>
          </w:tcPr>
          <w:p w14:paraId="10D07D41" w14:textId="5EF83055" w:rsidR="004F764A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– 1:30</w:t>
            </w:r>
          </w:p>
        </w:tc>
        <w:tc>
          <w:tcPr>
            <w:tcW w:w="2520" w:type="dxa"/>
          </w:tcPr>
          <w:p w14:paraId="2961E554" w14:textId="181C3B21" w:rsidR="004F764A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Play and clean up</w:t>
            </w:r>
          </w:p>
        </w:tc>
        <w:tc>
          <w:tcPr>
            <w:tcW w:w="4855" w:type="dxa"/>
          </w:tcPr>
          <w:p w14:paraId="4FEAE668" w14:textId="77777777" w:rsidR="004F764A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Backyard, inside patio, extra room – blow up balloons, soft balls to bounce, make an obstacle course with old sheets and chairs, musical chairs, hot potato game, red light green light, etc.</w:t>
            </w:r>
          </w:p>
          <w:p w14:paraId="2BA7A2A1" w14:textId="53D45AB4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-and, play the cleanup song when it is time to clean up: </w:t>
            </w:r>
            <w:hyperlink r:id="rId17" w:history="1">
              <w:r>
                <w:rPr>
                  <w:rStyle w:val="Hyperlink"/>
                </w:rPr>
                <w:t>https://www.youtube.com/watch?v=oY-H2WGThc8</w:t>
              </w:r>
            </w:hyperlink>
            <w:r>
              <w:t xml:space="preserve"> </w:t>
            </w:r>
          </w:p>
        </w:tc>
      </w:tr>
      <w:tr w:rsidR="00153C8F" w14:paraId="6CEF228C" w14:textId="77777777" w:rsidTr="005A2F4F">
        <w:tc>
          <w:tcPr>
            <w:tcW w:w="1975" w:type="dxa"/>
          </w:tcPr>
          <w:p w14:paraId="457F21A9" w14:textId="06B2FE26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1:30 – 2:00</w:t>
            </w:r>
          </w:p>
        </w:tc>
        <w:tc>
          <w:tcPr>
            <w:tcW w:w="2520" w:type="dxa"/>
          </w:tcPr>
          <w:p w14:paraId="393B2F54" w14:textId="49A26A71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 Time and clean up</w:t>
            </w:r>
          </w:p>
        </w:tc>
        <w:tc>
          <w:tcPr>
            <w:tcW w:w="4855" w:type="dxa"/>
          </w:tcPr>
          <w:p w14:paraId="5D3F4F17" w14:textId="77777777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student help with snack and enjoy.</w:t>
            </w:r>
          </w:p>
          <w:p w14:paraId="2E9388AD" w14:textId="057CCE2A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-and, play the cleanup song when it is time to clean up: </w:t>
            </w:r>
            <w:hyperlink r:id="rId18" w:history="1">
              <w:r>
                <w:rPr>
                  <w:rStyle w:val="Hyperlink"/>
                </w:rPr>
                <w:t>https://www.youtube.com/watch?v=oY-H2WGThc8</w:t>
              </w:r>
            </w:hyperlink>
          </w:p>
        </w:tc>
      </w:tr>
      <w:tr w:rsidR="00153C8F" w14:paraId="15EAEEC0" w14:textId="77777777" w:rsidTr="005A2F4F">
        <w:tc>
          <w:tcPr>
            <w:tcW w:w="1975" w:type="dxa"/>
          </w:tcPr>
          <w:p w14:paraId="4799F2C2" w14:textId="7AE652FE" w:rsidR="00153C8F" w:rsidRDefault="00153C8F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– 2:05</w:t>
            </w:r>
          </w:p>
        </w:tc>
        <w:tc>
          <w:tcPr>
            <w:tcW w:w="2520" w:type="dxa"/>
          </w:tcPr>
          <w:p w14:paraId="7802D6E9" w14:textId="67225807" w:rsidR="00153C8F" w:rsidRDefault="003301E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Goodbye</w:t>
            </w:r>
            <w:r w:rsidR="00153C8F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</w:p>
        </w:tc>
        <w:tc>
          <w:tcPr>
            <w:tcW w:w="4855" w:type="dxa"/>
          </w:tcPr>
          <w:p w14:paraId="18D9B649" w14:textId="737A0166" w:rsidR="00153C8F" w:rsidRDefault="003301E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the student with closing the days activities by saying goodbye with a song.</w:t>
            </w:r>
          </w:p>
          <w:p w14:paraId="1FFBB211" w14:textId="667EB3CE" w:rsidR="003301E5" w:rsidRDefault="003301E5" w:rsidP="0026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https://www.youtube.com/watch?v=yHbZUixezAw</w:t>
              </w:r>
            </w:hyperlink>
          </w:p>
        </w:tc>
      </w:tr>
    </w:tbl>
    <w:p w14:paraId="7F7FA1A3" w14:textId="452D9F8B" w:rsidR="003301E5" w:rsidRDefault="00E7548A" w:rsidP="0033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begin a daily schedule at home, it is recommended that you begin at a slow pace that is consistent so that your child understands the expectation of the activity or task. Again, I am here to help and a phone call away.</w:t>
      </w:r>
    </w:p>
    <w:p w14:paraId="024E6B92" w14:textId="15816BE0" w:rsidR="00E7548A" w:rsidRDefault="00E7548A" w:rsidP="003301E5">
      <w:pPr>
        <w:rPr>
          <w:rFonts w:ascii="Times New Roman" w:hAnsi="Times New Roman" w:cs="Times New Roman"/>
          <w:sz w:val="24"/>
          <w:szCs w:val="24"/>
        </w:rPr>
      </w:pPr>
    </w:p>
    <w:p w14:paraId="21142DD2" w14:textId="77777777" w:rsidR="00E7548A" w:rsidRDefault="00E7548A" w:rsidP="003301E5">
      <w:pPr>
        <w:rPr>
          <w:rFonts w:ascii="Times New Roman" w:hAnsi="Times New Roman" w:cs="Times New Roman"/>
          <w:sz w:val="24"/>
          <w:szCs w:val="24"/>
        </w:rPr>
      </w:pPr>
    </w:p>
    <w:p w14:paraId="0E22AD64" w14:textId="5D9F666C" w:rsidR="00764588" w:rsidRPr="00601E50" w:rsidRDefault="00764588" w:rsidP="007645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E50">
        <w:rPr>
          <w:rFonts w:ascii="Times New Roman" w:hAnsi="Times New Roman" w:cs="Times New Roman"/>
          <w:b/>
          <w:bCs/>
          <w:sz w:val="24"/>
          <w:szCs w:val="24"/>
          <w:u w:val="single"/>
        </w:rPr>
        <w:t>Potty Training</w:t>
      </w:r>
      <w:r w:rsidR="00601E50" w:rsidRPr="00601E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Tips</w:t>
      </w:r>
    </w:p>
    <w:p w14:paraId="12F074B7" w14:textId="632E1885" w:rsidR="00764588" w:rsidRPr="00265212" w:rsidRDefault="00601E50" w:rsidP="0060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in mind that all children are different and will develop these skills when they are ready.</w:t>
      </w:r>
      <w:r w:rsidR="00B620BA">
        <w:rPr>
          <w:rFonts w:ascii="Times New Roman" w:hAnsi="Times New Roman" w:cs="Times New Roman"/>
          <w:sz w:val="24"/>
          <w:szCs w:val="24"/>
        </w:rPr>
        <w:t xml:space="preserve"> If you would like to begin potty training at home, please contact me so that I </w:t>
      </w:r>
      <w:r w:rsidR="00363832">
        <w:rPr>
          <w:rFonts w:ascii="Times New Roman" w:hAnsi="Times New Roman" w:cs="Times New Roman"/>
          <w:sz w:val="24"/>
          <w:szCs w:val="24"/>
        </w:rPr>
        <w:t xml:space="preserve">may </w:t>
      </w:r>
      <w:r w:rsidR="00B620BA">
        <w:rPr>
          <w:rFonts w:ascii="Times New Roman" w:hAnsi="Times New Roman" w:cs="Times New Roman"/>
          <w:sz w:val="24"/>
          <w:szCs w:val="24"/>
        </w:rPr>
        <w:t xml:space="preserve">share </w:t>
      </w:r>
      <w:r w:rsidR="00054AF4">
        <w:rPr>
          <w:rFonts w:ascii="Times New Roman" w:hAnsi="Times New Roman" w:cs="Times New Roman"/>
          <w:sz w:val="24"/>
          <w:szCs w:val="24"/>
        </w:rPr>
        <w:t xml:space="preserve">your child’s successes </w:t>
      </w:r>
      <w:r w:rsidR="00B620BA">
        <w:rPr>
          <w:rFonts w:ascii="Times New Roman" w:hAnsi="Times New Roman" w:cs="Times New Roman"/>
          <w:sz w:val="24"/>
          <w:szCs w:val="24"/>
        </w:rPr>
        <w:t xml:space="preserve">while here at school. </w:t>
      </w:r>
      <w:r w:rsidR="00E7548A">
        <w:rPr>
          <w:rFonts w:ascii="Times New Roman" w:hAnsi="Times New Roman" w:cs="Times New Roman"/>
          <w:sz w:val="24"/>
          <w:szCs w:val="24"/>
        </w:rPr>
        <w:t>If you are unable to potty currently, please do not worry. We will resume potty training for your child upon returning to school.</w:t>
      </w:r>
      <w:bookmarkStart w:id="0" w:name="_GoBack"/>
      <w:bookmarkEnd w:id="0"/>
    </w:p>
    <w:sectPr w:rsidR="00764588" w:rsidRPr="0026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12"/>
    <w:rsid w:val="00054AF4"/>
    <w:rsid w:val="00073386"/>
    <w:rsid w:val="000B415F"/>
    <w:rsid w:val="00153C8F"/>
    <w:rsid w:val="00172242"/>
    <w:rsid w:val="001C1D78"/>
    <w:rsid w:val="001D45FE"/>
    <w:rsid w:val="00265212"/>
    <w:rsid w:val="0028165B"/>
    <w:rsid w:val="002841E5"/>
    <w:rsid w:val="002C0918"/>
    <w:rsid w:val="002D675E"/>
    <w:rsid w:val="003301E5"/>
    <w:rsid w:val="00363832"/>
    <w:rsid w:val="003B7715"/>
    <w:rsid w:val="003C3CD5"/>
    <w:rsid w:val="003E36D2"/>
    <w:rsid w:val="004C69E7"/>
    <w:rsid w:val="004F764A"/>
    <w:rsid w:val="00544A9A"/>
    <w:rsid w:val="005A2F4F"/>
    <w:rsid w:val="00601E50"/>
    <w:rsid w:val="00665DFE"/>
    <w:rsid w:val="00681F18"/>
    <w:rsid w:val="006D17D0"/>
    <w:rsid w:val="00764588"/>
    <w:rsid w:val="00764BF6"/>
    <w:rsid w:val="00792FF7"/>
    <w:rsid w:val="008D57D6"/>
    <w:rsid w:val="00987BAD"/>
    <w:rsid w:val="009B2B5A"/>
    <w:rsid w:val="00A3774D"/>
    <w:rsid w:val="00AE1E49"/>
    <w:rsid w:val="00B620BA"/>
    <w:rsid w:val="00B72E6E"/>
    <w:rsid w:val="00CD78BA"/>
    <w:rsid w:val="00D50A12"/>
    <w:rsid w:val="00E1440B"/>
    <w:rsid w:val="00E7548A"/>
    <w:rsid w:val="00ED62C7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2971"/>
  <w15:chartTrackingRefBased/>
  <w15:docId w15:val="{B07E8EA4-9DD0-45E5-9E5B-2AD0C31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A3RsVVdh8" TargetMode="External"/><Relationship Id="rId13" Type="http://schemas.openxmlformats.org/officeDocument/2006/relationships/hyperlink" Target="https://www.youtube.com/watch?v=oY-H2WGThc8" TargetMode="External"/><Relationship Id="rId18" Type="http://schemas.openxmlformats.org/officeDocument/2006/relationships/hyperlink" Target="https://www.youtube.com/watch?v=oY-H2WGThc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ubeHMIo2wc&amp;t=21s" TargetMode="External"/><Relationship Id="rId12" Type="http://schemas.openxmlformats.org/officeDocument/2006/relationships/hyperlink" Target="https://www.youtube.com/watch?v=oY-H2WGThc8" TargetMode="External"/><Relationship Id="rId17" Type="http://schemas.openxmlformats.org/officeDocument/2006/relationships/hyperlink" Target="https://www.youtube.com/watch?v=oY-H2WGTh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-H2WGThc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SKcUJOF-Dw" TargetMode="External"/><Relationship Id="rId11" Type="http://schemas.openxmlformats.org/officeDocument/2006/relationships/hyperlink" Target="https://www.youtube.com/watch?v=oY-H2WGThc8" TargetMode="External"/><Relationship Id="rId5" Type="http://schemas.openxmlformats.org/officeDocument/2006/relationships/hyperlink" Target="https://www.youtube.com/watch?v=xFFbWH3niaI&amp;t=17s" TargetMode="External"/><Relationship Id="rId1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youtube.com/watch?v=PraN5ZoSjiY" TargetMode="External"/><Relationship Id="rId19" Type="http://schemas.openxmlformats.org/officeDocument/2006/relationships/hyperlink" Target="https://www.youtube.com/watch?v=yHbZUixez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_04ZrNroTo" TargetMode="External"/><Relationship Id="rId14" Type="http://schemas.openxmlformats.org/officeDocument/2006/relationships/hyperlink" Target="https://www.youtube.com/watch?v=oY-H2WGTh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558E-3E6C-4EC0-8F3F-BE9FDA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</cp:revision>
  <dcterms:created xsi:type="dcterms:W3CDTF">2020-03-16T21:13:00Z</dcterms:created>
  <dcterms:modified xsi:type="dcterms:W3CDTF">2020-03-17T01:09:00Z</dcterms:modified>
</cp:coreProperties>
</file>